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C32A" w14:textId="77777777" w:rsidR="00906DAE" w:rsidRDefault="00906DAE" w:rsidP="00906DAE">
      <w:pPr>
        <w:rPr>
          <w:rFonts w:ascii="Cambria" w:hAnsi="Cambria"/>
          <w:noProof/>
          <w:sz w:val="24"/>
          <w:szCs w:val="24"/>
        </w:rPr>
      </w:pPr>
    </w:p>
    <w:p w14:paraId="362AFEB1" w14:textId="199F92B6" w:rsidR="00906DAE" w:rsidRDefault="00906DAE" w:rsidP="00906DAE">
      <w:pPr>
        <w:tabs>
          <w:tab w:val="left" w:pos="3831"/>
        </w:tabs>
      </w:pPr>
    </w:p>
    <w:tbl>
      <w:tblPr>
        <w:tblStyle w:val="GridTable4-Accent6"/>
        <w:tblW w:w="14208" w:type="dxa"/>
        <w:tblLook w:val="04A0" w:firstRow="1" w:lastRow="0" w:firstColumn="1" w:lastColumn="0" w:noHBand="0" w:noVBand="1"/>
      </w:tblPr>
      <w:tblGrid>
        <w:gridCol w:w="3551"/>
        <w:gridCol w:w="3551"/>
        <w:gridCol w:w="3553"/>
        <w:gridCol w:w="3553"/>
      </w:tblGrid>
      <w:tr w:rsidR="00906DAE" w14:paraId="6AC50D9D" w14:textId="77777777" w:rsidTr="00906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  <w:tl2br w:val="single" w:sz="4" w:space="0" w:color="auto"/>
            </w:tcBorders>
          </w:tcPr>
          <w:p w14:paraId="26C4F2FF" w14:textId="323CDEE0" w:rsidR="00906DAE" w:rsidRPr="00906DAE" w:rsidRDefault="00906DAE" w:rsidP="00906DAE">
            <w:pPr>
              <w:tabs>
                <w:tab w:val="left" w:pos="2451"/>
              </w:tabs>
              <w:rPr>
                <w:rFonts w:ascii="Cambria" w:hAnsi="Cambria"/>
                <w:sz w:val="24"/>
                <w:szCs w:val="24"/>
              </w:rPr>
            </w:pPr>
            <w:r w:rsidRPr="00906DAE">
              <w:rPr>
                <w:rFonts w:ascii="Cambria" w:hAnsi="Cambria"/>
                <w:sz w:val="24"/>
                <w:szCs w:val="24"/>
              </w:rPr>
              <w:t xml:space="preserve">                         ALTERNATIVE</w:t>
            </w:r>
          </w:p>
          <w:p w14:paraId="62C659AD" w14:textId="77777777" w:rsidR="00906DAE" w:rsidRPr="00906DAE" w:rsidRDefault="00906DAE" w:rsidP="00906DAE">
            <w:pPr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</w:p>
          <w:p w14:paraId="6E40E509" w14:textId="643F12EF" w:rsidR="00906DAE" w:rsidRPr="00906DAE" w:rsidRDefault="00906DAE" w:rsidP="00906DAE">
            <w:pPr>
              <w:rPr>
                <w:rFonts w:ascii="Cambria" w:hAnsi="Cambria"/>
                <w:sz w:val="24"/>
                <w:szCs w:val="24"/>
              </w:rPr>
            </w:pPr>
            <w:r w:rsidRPr="00906DAE">
              <w:rPr>
                <w:rFonts w:ascii="Cambria" w:hAnsi="Cambria"/>
                <w:sz w:val="24"/>
                <w:szCs w:val="24"/>
              </w:rPr>
              <w:t>KRITERIJUMI</w:t>
            </w:r>
          </w:p>
        </w:tc>
        <w:tc>
          <w:tcPr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4A9F8ED1" w14:textId="6111BC37" w:rsidR="00906DAE" w:rsidRPr="00906DAE" w:rsidRDefault="00906DAE" w:rsidP="00906DAE">
            <w:pPr>
              <w:tabs>
                <w:tab w:val="left" w:pos="38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906DAE">
              <w:rPr>
                <w:rFonts w:ascii="Cambria" w:hAnsi="Cambria"/>
                <w:sz w:val="24"/>
                <w:szCs w:val="24"/>
              </w:rPr>
              <w:t>OPCIJA 1</w:t>
            </w: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6636CE33" w14:textId="3353A6AE" w:rsidR="00906DAE" w:rsidRPr="00906DAE" w:rsidRDefault="00906DAE" w:rsidP="00906DAE">
            <w:pPr>
              <w:tabs>
                <w:tab w:val="left" w:pos="38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906DAE">
              <w:rPr>
                <w:rFonts w:ascii="Cambria" w:hAnsi="Cambria"/>
                <w:sz w:val="24"/>
                <w:szCs w:val="24"/>
              </w:rPr>
              <w:t>OPCIJA 2</w:t>
            </w: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5F917868" w14:textId="2A884F3C" w:rsidR="00906DAE" w:rsidRPr="00906DAE" w:rsidRDefault="00906DAE" w:rsidP="00906DAE">
            <w:pPr>
              <w:tabs>
                <w:tab w:val="left" w:pos="383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906DAE">
              <w:rPr>
                <w:rFonts w:ascii="Cambria" w:hAnsi="Cambria"/>
                <w:sz w:val="24"/>
                <w:szCs w:val="24"/>
              </w:rPr>
              <w:t>OPCIJA 3</w:t>
            </w:r>
          </w:p>
        </w:tc>
      </w:tr>
      <w:tr w:rsidR="00906DAE" w14:paraId="1AFC5021" w14:textId="77777777" w:rsidTr="00906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24A82617" w14:textId="77777777" w:rsidR="00906DAE" w:rsidRPr="00906DAE" w:rsidRDefault="00906DAE" w:rsidP="00906DAE">
            <w:pPr>
              <w:tabs>
                <w:tab w:val="left" w:pos="3831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61CA031D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1DE669AC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2B70A1CF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06DAE" w14:paraId="4DDCF423" w14:textId="77777777" w:rsidTr="00906DAE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5C9AB1DE" w14:textId="77777777" w:rsidR="00906DAE" w:rsidRPr="00906DAE" w:rsidRDefault="00906DAE" w:rsidP="00906DAE">
            <w:pPr>
              <w:tabs>
                <w:tab w:val="left" w:pos="3831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35A66E1C" w14:textId="77777777" w:rsidR="00906DAE" w:rsidRPr="00906DAE" w:rsidRDefault="00906DAE" w:rsidP="00906DAE">
            <w:pPr>
              <w:tabs>
                <w:tab w:val="left" w:pos="38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4CDB078E" w14:textId="77777777" w:rsidR="00906DAE" w:rsidRPr="00906DAE" w:rsidRDefault="00906DAE" w:rsidP="00906DAE">
            <w:pPr>
              <w:tabs>
                <w:tab w:val="left" w:pos="38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09BDB532" w14:textId="77777777" w:rsidR="00906DAE" w:rsidRPr="00906DAE" w:rsidRDefault="00906DAE" w:rsidP="00906DAE">
            <w:pPr>
              <w:tabs>
                <w:tab w:val="left" w:pos="38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06DAE" w14:paraId="6C8E40F6" w14:textId="77777777" w:rsidTr="00906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308ECCAA" w14:textId="77777777" w:rsidR="00906DAE" w:rsidRPr="00906DAE" w:rsidRDefault="00906DAE" w:rsidP="00906DAE">
            <w:pPr>
              <w:tabs>
                <w:tab w:val="left" w:pos="3831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714E6973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68305CDB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226735F8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06DAE" w14:paraId="6743C080" w14:textId="77777777" w:rsidTr="00906DAE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285EFD5A" w14:textId="77777777" w:rsidR="00906DAE" w:rsidRPr="00906DAE" w:rsidRDefault="00906DAE" w:rsidP="00906DAE">
            <w:pPr>
              <w:tabs>
                <w:tab w:val="left" w:pos="3831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5F2A3365" w14:textId="77777777" w:rsidR="00906DAE" w:rsidRPr="00906DAE" w:rsidRDefault="00906DAE" w:rsidP="00906DAE">
            <w:pPr>
              <w:tabs>
                <w:tab w:val="left" w:pos="38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71029164" w14:textId="77777777" w:rsidR="00906DAE" w:rsidRPr="00906DAE" w:rsidRDefault="00906DAE" w:rsidP="00906DAE">
            <w:pPr>
              <w:tabs>
                <w:tab w:val="left" w:pos="38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0A909228" w14:textId="77777777" w:rsidR="00906DAE" w:rsidRPr="00906DAE" w:rsidRDefault="00906DAE" w:rsidP="00906DAE">
            <w:pPr>
              <w:tabs>
                <w:tab w:val="left" w:pos="383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906DAE" w14:paraId="183871DC" w14:textId="77777777" w:rsidTr="00906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24357EC6" w14:textId="30E811D4" w:rsidR="00906DAE" w:rsidRPr="00906DAE" w:rsidRDefault="00906DAE" w:rsidP="00906DAE">
            <w:pPr>
              <w:tabs>
                <w:tab w:val="left" w:pos="3831"/>
              </w:tabs>
              <w:rPr>
                <w:rFonts w:ascii="Cambria" w:hAnsi="Cambria"/>
                <w:sz w:val="24"/>
                <w:szCs w:val="24"/>
              </w:rPr>
            </w:pPr>
            <w:r w:rsidRPr="00906DAE">
              <w:rPr>
                <w:rFonts w:ascii="Cambria" w:hAnsi="Cambria"/>
                <w:sz w:val="24"/>
                <w:szCs w:val="24"/>
              </w:rPr>
              <w:t>TOTAL</w:t>
            </w:r>
          </w:p>
        </w:tc>
        <w:tc>
          <w:tcPr>
            <w:tcW w:w="3551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334D4134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35CB4879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6" w:space="0" w:color="385623" w:themeColor="accent6" w:themeShade="80"/>
              <w:left w:val="double" w:sz="6" w:space="0" w:color="385623" w:themeColor="accent6" w:themeShade="80"/>
              <w:bottom w:val="double" w:sz="6" w:space="0" w:color="385623" w:themeColor="accent6" w:themeShade="80"/>
              <w:right w:val="double" w:sz="6" w:space="0" w:color="385623" w:themeColor="accent6" w:themeShade="80"/>
            </w:tcBorders>
          </w:tcPr>
          <w:p w14:paraId="52A828F7" w14:textId="77777777" w:rsidR="00906DAE" w:rsidRPr="00906DAE" w:rsidRDefault="00906DAE" w:rsidP="00906DAE">
            <w:pPr>
              <w:tabs>
                <w:tab w:val="left" w:pos="38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80606E" w14:textId="77777777" w:rsidR="00906DAE" w:rsidRPr="00906DAE" w:rsidRDefault="00906DAE" w:rsidP="00906DAE">
      <w:pPr>
        <w:tabs>
          <w:tab w:val="left" w:pos="3831"/>
        </w:tabs>
      </w:pPr>
    </w:p>
    <w:sectPr w:rsidR="00906DAE" w:rsidRPr="00906DAE" w:rsidSect="00906D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AE"/>
    <w:rsid w:val="001021F2"/>
    <w:rsid w:val="004739B1"/>
    <w:rsid w:val="00885432"/>
    <w:rsid w:val="008F2791"/>
    <w:rsid w:val="0090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ADBC"/>
  <w15:chartTrackingRefBased/>
  <w15:docId w15:val="{75631AD2-4893-4130-AA76-A9548EAD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D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D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D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D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DA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906DA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89103CC6DBA57489C2D7EAEDF028063" ma:contentTypeVersion="104" ma:contentTypeDescription="Create a new document." ma:contentTypeScope="" ma:versionID="b84e72d1b9f0aea83f05c35bfb152c12">
  <xsd:schema xmlns:xsd="http://www.w3.org/2001/XMLSchema" xmlns:xs="http://www.w3.org/2001/XMLSchema" xmlns:p="http://schemas.microsoft.com/office/2006/metadata/properties" xmlns:ns2="36389baf-d775-4142-9ba9-987d54fbb0d5" xmlns:ns3="8de29bf6-17fa-407c-a8e0-39214a782f8a" xmlns:ns4="3ff2e1a5-d34d-4447-9aa1-aa6201126706" targetNamespace="http://schemas.microsoft.com/office/2006/metadata/properties" ma:root="true" ma:fieldsID="6428bb9b9c75c8d3e6a07248ded9def2" ns2:_="" ns3:_="" ns4:_="">
    <xsd:import namespace="36389baf-d775-4142-9ba9-987d54fbb0d5"/>
    <xsd:import namespace="8de29bf6-17fa-407c-a8e0-39214a782f8a"/>
    <xsd:import namespace="3ff2e1a5-d34d-4447-9aa1-aa6201126706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Metadata" minOccurs="0"/>
                <xsd:element ref="ns3:MediaLengthInSeconds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4:SharedWithDetails" minOccurs="0"/>
                <xsd:element ref="ns3:MediaServiceAutoTags" minOccurs="0"/>
                <xsd:element ref="ns3:MediaServiceOCR" minOccurs="0"/>
                <xsd:element ref="ns3:lcf76f155ced4ddcb4097134ff3c332f" minOccurs="0"/>
                <xsd:element ref="ns3:MediaServiceLocation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9dc8fb5d-016a-4013-9d51-ed433ce2924b}" ma:internalName="Delivery" ma:readOnly="false" ma:showField="NIRASDocListName" ma:web="3ff2e1a5-d34d-4447-9aa1-aa6201126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8cabf78f-095a-4621-b53c-1804b3fd8541}" ma:internalName="TaxCatchAllLabel" ma:readOnly="true" ma:showField="CatchAllDataLabel" ma:web="3ff2e1a5-d34d-4447-9aa1-aa6201126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8cabf78f-095a-4621-b53c-1804b3fd8541}" ma:internalName="TaxCatchAll" ma:showField="CatchAllData" ma:web="3ff2e1a5-d34d-4447-9aa1-aa6201126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29bf6-17fa-407c-a8e0-39214a782f8a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1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e1a5-d34d-4447-9aa1-aa620112670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RASOnFrontPage xmlns="36389baf-d775-4142-9ba9-987d54fbb0d5">false</NIRASOnFrontPage>
    <_dlc_DocId xmlns="3ff2e1a5-d34d-4447-9aa1-aa6201126706">ZAVM53PQN4XR-1636057976-96000</_dlc_DocId>
    <_dlc_DocIdUrl xmlns="3ff2e1a5-d34d-4447-9aa1-aa6201126706">
      <Url>https://niras.sharepoint.com/sites/DE285/_layouts/15/DocIdRedir.aspx?ID=ZAVM53PQN4XR-1636057976-96000</Url>
      <Description>ZAVM53PQN4XR-1636057976-96000</Description>
    </_dlc_DocIdUrl>
    <da20537ee97d477b961033ada76c4a82 xmlns="36389baf-d775-4142-9ba9-987d54fbb0d5">
      <Terms xmlns="http://schemas.microsoft.com/office/infopath/2007/PartnerControls"/>
    </da20537ee97d477b961033ada76c4a82>
    <NIRASProjectID xmlns="36389baf-d775-4142-9ba9-987d54fbb0d5" xsi:nil="true"/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_Flow_SignoffStatus xmlns="8de29bf6-17fa-407c-a8e0-39214a782f8a" xsi:nil="true"/>
    <DocumentRevisionIdPublished xmlns="36389baf-d775-4142-9ba9-987d54fbb0d5" xsi:nil="true"/>
    <lcf76f155ced4ddcb4097134ff3c332f xmlns="8de29bf6-17fa-407c-a8e0-39214a782f8a">
      <Terms xmlns="http://schemas.microsoft.com/office/infopath/2007/PartnerControls"/>
    </lcf76f155ced4ddcb4097134ff3c332f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 xsi:nil="true"/>
    <o7ddbb95048e4674b1961839f647280e xmlns="36389baf-d775-4142-9ba9-987d54fbb0d5">
      <Terms xmlns="http://schemas.microsoft.com/office/infopath/2007/PartnerControls"/>
    </o7ddbb95048e4674b1961839f647280e>
  </documentManagement>
</p:properties>
</file>

<file path=customXml/itemProps1.xml><?xml version="1.0" encoding="utf-8"?>
<ds:datastoreItem xmlns:ds="http://schemas.openxmlformats.org/officeDocument/2006/customXml" ds:itemID="{9A0E1E95-CAB6-41ED-9795-42E1C7CBD7F8}"/>
</file>

<file path=customXml/itemProps2.xml><?xml version="1.0" encoding="utf-8"?>
<ds:datastoreItem xmlns:ds="http://schemas.openxmlformats.org/officeDocument/2006/customXml" ds:itemID="{874A3D11-1222-4A92-A3DA-B6C118FE80F1}"/>
</file>

<file path=customXml/itemProps3.xml><?xml version="1.0" encoding="utf-8"?>
<ds:datastoreItem xmlns:ds="http://schemas.openxmlformats.org/officeDocument/2006/customXml" ds:itemID="{C079DF1F-C0D7-444F-B32C-C2FA4231D344}"/>
</file>

<file path=customXml/itemProps4.xml><?xml version="1.0" encoding="utf-8"?>
<ds:datastoreItem xmlns:ds="http://schemas.openxmlformats.org/officeDocument/2006/customXml" ds:itemID="{E0B08C4B-F145-4449-AFE5-0F4F5770C473}"/>
</file>

<file path=customXml/itemProps5.xml><?xml version="1.0" encoding="utf-8"?>
<ds:datastoreItem xmlns:ds="http://schemas.openxmlformats.org/officeDocument/2006/customXml" ds:itemID="{CCB76A65-C3A1-4531-A446-D9E4F6D6A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Stefanovic (JEST)</dc:creator>
  <cp:keywords/>
  <dc:description/>
  <cp:lastModifiedBy>Jelena Stefanovic (JEST)</cp:lastModifiedBy>
  <cp:revision>1</cp:revision>
  <dcterms:created xsi:type="dcterms:W3CDTF">2024-08-26T11:27:00Z</dcterms:created>
  <dcterms:modified xsi:type="dcterms:W3CDTF">2024-08-26T11:33:00Z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0x010100DCD90FCC66DA8F4C882C689D6817D41B00189103CC6DBA57489C2D7EAEDF028063</vt:lpwstr>
  </property>
  <property fmtid="{D5CDD505-2E9C-101B-9397-08002B2CF9AE}" pid="3" name="_dlc_DocIdItemGuid">
    <vt:lpwstr>f05b2e76-907f-4d18-b776-b4a35810fd0d</vt:lpwstr>
  </property>
</Properties>
</file>